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2" w:rsidRPr="007D7A96" w:rsidRDefault="00851D22" w:rsidP="00851D2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851D22" w:rsidRPr="007D7A96" w:rsidRDefault="00851D22" w:rsidP="00851D22">
      <w:pPr>
        <w:rPr>
          <w:b/>
          <w:sz w:val="28"/>
        </w:rPr>
      </w:pPr>
      <w:r>
        <w:rPr>
          <w:b/>
          <w:sz w:val="28"/>
        </w:rPr>
        <w:t>2</w:t>
      </w:r>
      <w:r w:rsidRPr="007D7A96">
        <w:rPr>
          <w:b/>
          <w:sz w:val="28"/>
        </w:rPr>
        <w:t xml:space="preserve"> класс</w:t>
      </w:r>
    </w:p>
    <w:p w:rsidR="00851D22" w:rsidRPr="007D7A96" w:rsidRDefault="00851D22" w:rsidP="00851D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 апреля – 17</w:t>
      </w:r>
      <w:r w:rsidRPr="007D7A96">
        <w:rPr>
          <w:b/>
          <w:sz w:val="28"/>
          <w:u w:val="single"/>
        </w:rPr>
        <w:t xml:space="preserve"> апреля 2020 г.</w:t>
      </w:r>
    </w:p>
    <w:p w:rsidR="00851D22" w:rsidRDefault="00851D22" w:rsidP="00851D22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17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851D22" w:rsidRPr="00B21DA1" w:rsidRDefault="00851D22" w:rsidP="00851D22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51D22" w:rsidRDefault="00851D22" w:rsidP="00851D22"/>
    <w:tbl>
      <w:tblPr>
        <w:tblStyle w:val="a3"/>
        <w:tblW w:w="15451" w:type="dxa"/>
        <w:tblInd w:w="-459" w:type="dxa"/>
        <w:tblLook w:val="04A0"/>
      </w:tblPr>
      <w:tblGrid>
        <w:gridCol w:w="1671"/>
        <w:gridCol w:w="4890"/>
        <w:gridCol w:w="2463"/>
        <w:gridCol w:w="2600"/>
        <w:gridCol w:w="3827"/>
      </w:tblGrid>
      <w:tr w:rsidR="00851D22" w:rsidTr="002F4B32">
        <w:trPr>
          <w:trHeight w:val="578"/>
        </w:trPr>
        <w:tc>
          <w:tcPr>
            <w:tcW w:w="1671" w:type="dxa"/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827" w:type="dxa"/>
          </w:tcPr>
          <w:p w:rsidR="00851D22" w:rsidRPr="00C54235" w:rsidRDefault="00851D22" w:rsidP="002F4B32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851D22" w:rsidTr="002F4B32">
        <w:tc>
          <w:tcPr>
            <w:tcW w:w="1671" w:type="dxa"/>
          </w:tcPr>
          <w:p w:rsidR="00851D22" w:rsidRPr="0090132B" w:rsidRDefault="00851D22" w:rsidP="002F4B32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4890" w:type="dxa"/>
          </w:tcPr>
          <w:p w:rsidR="00851D22" w:rsidRDefault="008940BF" w:rsidP="002F4B32">
            <w:pPr>
              <w:jc w:val="both"/>
            </w:pPr>
            <w:r>
              <w:t>Натюрморт из двух предметов. Рисунок стеклянного прозрачного стакана (вазочки) и предмета из металла (чайник, кружка, консервная банка и т.д.) с фоном</w:t>
            </w:r>
            <w:r w:rsidR="006A5A30">
              <w:t>.</w:t>
            </w:r>
          </w:p>
          <w:p w:rsidR="00851D22" w:rsidRDefault="00851D22" w:rsidP="006A5A30">
            <w:pPr>
              <w:jc w:val="both"/>
            </w:pPr>
            <w:r w:rsidRPr="0013075B">
              <w:rPr>
                <w:b/>
              </w:rPr>
              <w:t>З</w:t>
            </w:r>
            <w:r>
              <w:rPr>
                <w:b/>
              </w:rPr>
              <w:t>адача</w:t>
            </w:r>
            <w:r w:rsidRPr="0013075B">
              <w:rPr>
                <w:b/>
              </w:rPr>
              <w:t>:</w:t>
            </w:r>
            <w:r>
              <w:t xml:space="preserve"> передать </w:t>
            </w:r>
            <w:r w:rsidR="006A5A30">
              <w:t>материальность, форму, пространство.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51D22" w:rsidRPr="005B5961" w:rsidRDefault="00851D22" w:rsidP="002F4B32">
            <w:r>
              <w:t>А</w:t>
            </w:r>
            <w:proofErr w:type="gramStart"/>
            <w:r>
              <w:t>4</w:t>
            </w:r>
            <w:proofErr w:type="gramEnd"/>
            <w:r>
              <w:t>, карандаш Н, НБ, 3Б</w:t>
            </w:r>
            <w:r w:rsidR="006A5A30">
              <w:t>, 5Б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51D22" w:rsidRPr="000308B3" w:rsidRDefault="00851D22" w:rsidP="002F4B32">
            <w:pPr>
              <w:jc w:val="both"/>
            </w:pPr>
            <w:r>
              <w:t>Одна неделя.</w:t>
            </w:r>
          </w:p>
          <w:p w:rsidR="00851D22" w:rsidRDefault="00851D22" w:rsidP="002F4B32">
            <w:pPr>
              <w:jc w:val="left"/>
            </w:pPr>
            <w:r w:rsidRPr="000308B3">
              <w:t xml:space="preserve">Промежуточный просмотр </w:t>
            </w:r>
            <w:r>
              <w:t>– среда.</w:t>
            </w:r>
          </w:p>
          <w:p w:rsidR="00851D22" w:rsidRPr="000308B3" w:rsidRDefault="00851D22" w:rsidP="002F4B32">
            <w:pPr>
              <w:jc w:val="left"/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</w:p>
        </w:tc>
        <w:tc>
          <w:tcPr>
            <w:tcW w:w="3827" w:type="dxa"/>
            <w:vMerge w:val="restart"/>
          </w:tcPr>
          <w:p w:rsidR="00851D22" w:rsidRDefault="00851D22" w:rsidP="002F4B32">
            <w:pPr>
              <w:jc w:val="left"/>
            </w:pPr>
            <w:r w:rsidRPr="0013075B">
              <w:rPr>
                <w:b/>
              </w:rPr>
              <w:t>Алексеев Андрей Владимирович</w:t>
            </w:r>
            <w:r>
              <w:t xml:space="preserve"> -  группа </w:t>
            </w:r>
            <w:proofErr w:type="spellStart"/>
            <w:r>
              <w:t>Вк</w:t>
            </w:r>
            <w:proofErr w:type="spellEnd"/>
            <w:r>
              <w:t xml:space="preserve"> «</w:t>
            </w:r>
            <w:proofErr w:type="spellStart"/>
            <w:r>
              <w:t>ДХШ</w:t>
            </w:r>
            <w:proofErr w:type="gramStart"/>
            <w:r>
              <w:t>.Р</w:t>
            </w:r>
            <w:proofErr w:type="gramEnd"/>
            <w:r>
              <w:t>адуга</w:t>
            </w:r>
            <w:proofErr w:type="spellEnd"/>
            <w:r>
              <w:t xml:space="preserve"> 2018» </w:t>
            </w:r>
            <w:hyperlink r:id="rId7" w:history="1">
              <w:r>
                <w:rPr>
                  <w:rStyle w:val="a4"/>
                </w:rPr>
                <w:t>https://vk.com/club186610781</w:t>
              </w:r>
            </w:hyperlink>
          </w:p>
          <w:p w:rsidR="00851D22" w:rsidRDefault="00851D22" w:rsidP="002F4B32">
            <w:pPr>
              <w:jc w:val="left"/>
              <w:rPr>
                <w:szCs w:val="24"/>
              </w:rPr>
            </w:pPr>
            <w:r w:rsidRPr="00A20AF7">
              <w:rPr>
                <w:b/>
                <w:szCs w:val="24"/>
              </w:rPr>
              <w:t>Связь с преподавателем</w:t>
            </w:r>
            <w:r>
              <w:rPr>
                <w:szCs w:val="24"/>
              </w:rPr>
              <w:t xml:space="preserve"> для консультации с </w:t>
            </w:r>
            <w:proofErr w:type="spellStart"/>
            <w:r>
              <w:rPr>
                <w:szCs w:val="24"/>
              </w:rPr>
              <w:t>пн-пт</w:t>
            </w:r>
            <w:proofErr w:type="spellEnd"/>
            <w:r>
              <w:rPr>
                <w:szCs w:val="24"/>
              </w:rPr>
              <w:t xml:space="preserve"> с 15:00-18</w:t>
            </w:r>
            <w:r w:rsidRPr="00A20AF7">
              <w:rPr>
                <w:szCs w:val="24"/>
              </w:rPr>
              <w:t>:00</w:t>
            </w:r>
          </w:p>
          <w:p w:rsidR="00851D22" w:rsidRPr="0013075B" w:rsidRDefault="00851D22" w:rsidP="002F4B32">
            <w:pPr>
              <w:jc w:val="left"/>
            </w:pPr>
          </w:p>
          <w:p w:rsidR="00851D22" w:rsidRPr="0013075B" w:rsidRDefault="00851D22" w:rsidP="002F4B32">
            <w:pPr>
              <w:jc w:val="left"/>
            </w:pPr>
            <w:proofErr w:type="spellStart"/>
            <w:r w:rsidRPr="0013075B">
              <w:rPr>
                <w:b/>
              </w:rPr>
              <w:t>Головизнина</w:t>
            </w:r>
            <w:proofErr w:type="spellEnd"/>
            <w:r w:rsidRPr="0013075B">
              <w:rPr>
                <w:b/>
              </w:rPr>
              <w:t xml:space="preserve"> Галина Алексеевна</w:t>
            </w:r>
            <w:r>
              <w:t xml:space="preserve"> –</w:t>
            </w:r>
          </w:p>
          <w:p w:rsidR="00851D22" w:rsidRDefault="00851D22" w:rsidP="002F4B32">
            <w:pPr>
              <w:jc w:val="left"/>
            </w:pPr>
            <w:r w:rsidRPr="0013075B">
              <w:t xml:space="preserve">Группа </w:t>
            </w:r>
            <w:proofErr w:type="spellStart"/>
            <w:r>
              <w:t>Вк</w:t>
            </w:r>
            <w:proofErr w:type="spellEnd"/>
            <w:r>
              <w:t xml:space="preserve"> «ДХШ</w:t>
            </w:r>
            <w:proofErr w:type="gramStart"/>
            <w:r>
              <w:t>.П</w:t>
            </w:r>
            <w:proofErr w:type="gramEnd"/>
            <w:r>
              <w:t xml:space="preserve">алитра.2018» </w:t>
            </w:r>
            <w:hyperlink r:id="rId8" w:history="1">
              <w:r>
                <w:rPr>
                  <w:rStyle w:val="a4"/>
                </w:rPr>
                <w:t>https://vk.com/club193418201</w:t>
              </w:r>
            </w:hyperlink>
          </w:p>
          <w:p w:rsidR="00851D22" w:rsidRPr="0013075B" w:rsidRDefault="00851D22" w:rsidP="002F4B32">
            <w:pPr>
              <w:jc w:val="left"/>
            </w:pPr>
            <w:r w:rsidRPr="00A20AF7">
              <w:rPr>
                <w:b/>
                <w:szCs w:val="24"/>
              </w:rPr>
              <w:t>Связь с преподавателем</w:t>
            </w:r>
            <w:r>
              <w:rPr>
                <w:szCs w:val="24"/>
              </w:rPr>
              <w:t xml:space="preserve"> для консультации с </w:t>
            </w:r>
            <w:proofErr w:type="spellStart"/>
            <w:r>
              <w:rPr>
                <w:szCs w:val="24"/>
              </w:rPr>
              <w:t>пн-пт</w:t>
            </w:r>
            <w:proofErr w:type="spellEnd"/>
            <w:r>
              <w:rPr>
                <w:szCs w:val="24"/>
              </w:rPr>
              <w:t xml:space="preserve"> с 14:00-18</w:t>
            </w:r>
            <w:r w:rsidRPr="00A20AF7">
              <w:rPr>
                <w:szCs w:val="24"/>
              </w:rPr>
              <w:t>:00</w:t>
            </w:r>
          </w:p>
          <w:p w:rsidR="00851D22" w:rsidRDefault="00851D22" w:rsidP="002F4B32">
            <w:pPr>
              <w:jc w:val="left"/>
            </w:pPr>
          </w:p>
          <w:p w:rsidR="00851D22" w:rsidRDefault="00851D22" w:rsidP="002F4B32">
            <w:pPr>
              <w:jc w:val="both"/>
            </w:pPr>
          </w:p>
        </w:tc>
      </w:tr>
      <w:tr w:rsidR="00851D22" w:rsidTr="002F4B32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851D22" w:rsidRDefault="006A5A30" w:rsidP="002F4B32">
            <w:pPr>
              <w:jc w:val="both"/>
            </w:pPr>
            <w:r>
              <w:t>Этюд фигуры человека с натуры</w:t>
            </w:r>
            <w:r w:rsidR="00851D22">
              <w:t xml:space="preserve"> с фоном.</w:t>
            </w:r>
          </w:p>
          <w:p w:rsidR="00851D22" w:rsidRDefault="00851D22" w:rsidP="006A5A30">
            <w:pPr>
              <w:jc w:val="both"/>
            </w:pPr>
            <w:r>
              <w:rPr>
                <w:b/>
              </w:rPr>
              <w:t>Задача</w:t>
            </w:r>
            <w:r w:rsidRPr="0090132B">
              <w:rPr>
                <w:b/>
              </w:rPr>
              <w:t>:</w:t>
            </w:r>
            <w:r>
              <w:t xml:space="preserve"> </w:t>
            </w:r>
            <w:r w:rsidR="006A5A30">
              <w:t xml:space="preserve">пропорциональность, показать форму, </w:t>
            </w:r>
            <w:r w:rsidR="00A2793F">
              <w:t>больше света и тени, цветовая гармония.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851D22" w:rsidRDefault="00851D22" w:rsidP="002F4B32">
            <w:r>
              <w:t>А</w:t>
            </w:r>
            <w:proofErr w:type="gramStart"/>
            <w:r>
              <w:t>4</w:t>
            </w:r>
            <w:proofErr w:type="gramEnd"/>
            <w:r>
              <w:t>, акварель или гуашь</w:t>
            </w:r>
          </w:p>
          <w:p w:rsidR="00A2793F" w:rsidRDefault="00A2793F" w:rsidP="002F4B32">
            <w:r>
              <w:t>1 работа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851D22" w:rsidRPr="000308B3" w:rsidRDefault="00851D22" w:rsidP="002F4B32">
            <w:pPr>
              <w:jc w:val="both"/>
            </w:pPr>
            <w:r>
              <w:t>Одна неделя.</w:t>
            </w:r>
          </w:p>
          <w:p w:rsidR="00851D22" w:rsidRDefault="00851D22" w:rsidP="002F4B32">
            <w:pPr>
              <w:jc w:val="left"/>
            </w:pPr>
            <w:r w:rsidRPr="000308B3">
              <w:t xml:space="preserve">Промежуточный просмотр </w:t>
            </w:r>
            <w:r>
              <w:t>– среда.</w:t>
            </w:r>
          </w:p>
          <w:p w:rsidR="00851D22" w:rsidRPr="000308B3" w:rsidRDefault="00851D22" w:rsidP="002F4B32">
            <w:pPr>
              <w:jc w:val="left"/>
              <w:rPr>
                <w:b/>
              </w:rPr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  <w:r w:rsidRPr="000308B3">
              <w:rPr>
                <w:b/>
              </w:rPr>
              <w:t xml:space="preserve"> </w:t>
            </w:r>
          </w:p>
        </w:tc>
        <w:tc>
          <w:tcPr>
            <w:tcW w:w="3827" w:type="dxa"/>
            <w:vMerge/>
          </w:tcPr>
          <w:p w:rsidR="00851D22" w:rsidRDefault="00851D22" w:rsidP="002F4B32">
            <w:pPr>
              <w:jc w:val="both"/>
            </w:pPr>
          </w:p>
        </w:tc>
      </w:tr>
      <w:tr w:rsidR="00851D22" w:rsidTr="002F4B32">
        <w:tc>
          <w:tcPr>
            <w:tcW w:w="1671" w:type="dxa"/>
          </w:tcPr>
          <w:p w:rsidR="00851D22" w:rsidRPr="000308B3" w:rsidRDefault="00851D22" w:rsidP="002F4B32">
            <w:pPr>
              <w:rPr>
                <w:b/>
              </w:rPr>
            </w:pPr>
            <w:r w:rsidRPr="000308B3">
              <w:rPr>
                <w:b/>
              </w:rPr>
              <w:t>Композиция</w:t>
            </w:r>
          </w:p>
        </w:tc>
        <w:tc>
          <w:tcPr>
            <w:tcW w:w="4890" w:type="dxa"/>
          </w:tcPr>
          <w:p w:rsidR="00A2793F" w:rsidRDefault="00851D22" w:rsidP="002F4B32">
            <w:pPr>
              <w:jc w:val="both"/>
            </w:pPr>
            <w:r>
              <w:t xml:space="preserve">Стилизация </w:t>
            </w:r>
            <w:r w:rsidR="00A2793F">
              <w:t xml:space="preserve">животных, птиц, рыб. </w:t>
            </w:r>
          </w:p>
          <w:p w:rsidR="00851D22" w:rsidRDefault="00A2793F" w:rsidP="002F4B32">
            <w:pPr>
              <w:jc w:val="both"/>
            </w:pPr>
            <w:r>
              <w:t xml:space="preserve">3 изображения на 1 листе </w:t>
            </w:r>
            <w:r w:rsidR="00130026">
              <w:t>формата А3</w:t>
            </w:r>
            <w:r w:rsidR="00851D22">
              <w:t>.</w:t>
            </w:r>
          </w:p>
          <w:p w:rsidR="00851D22" w:rsidRDefault="00851D22" w:rsidP="002F4B32">
            <w:pPr>
              <w:jc w:val="both"/>
            </w:pPr>
            <w:r w:rsidRPr="00122FF2">
              <w:rPr>
                <w:b/>
              </w:rPr>
              <w:t>Задача:</w:t>
            </w:r>
            <w:r>
              <w:t xml:space="preserve"> выразительный силуэт</w:t>
            </w:r>
          </w:p>
        </w:tc>
        <w:tc>
          <w:tcPr>
            <w:tcW w:w="2463" w:type="dxa"/>
          </w:tcPr>
          <w:p w:rsidR="00851D22" w:rsidRDefault="00130026" w:rsidP="002F4B32">
            <w:r>
              <w:t>А3</w:t>
            </w:r>
            <w:r w:rsidR="00851D22">
              <w:t>, тушь черная, маркер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51D22" w:rsidRPr="000308B3" w:rsidRDefault="00851D22" w:rsidP="002F4B32">
            <w:pPr>
              <w:jc w:val="both"/>
            </w:pPr>
            <w:r>
              <w:t>Одна неделя.</w:t>
            </w:r>
          </w:p>
          <w:p w:rsidR="00851D22" w:rsidRDefault="00851D22" w:rsidP="002F4B32">
            <w:pPr>
              <w:jc w:val="left"/>
            </w:pPr>
            <w:r w:rsidRPr="000308B3">
              <w:t xml:space="preserve">Промежуточный просмотр </w:t>
            </w:r>
            <w:r>
              <w:t>– среда.</w:t>
            </w:r>
          </w:p>
          <w:p w:rsidR="00851D22" w:rsidRPr="000308B3" w:rsidRDefault="00851D22" w:rsidP="002F4B32">
            <w:pPr>
              <w:jc w:val="left"/>
              <w:rPr>
                <w:b/>
              </w:rPr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</w:p>
        </w:tc>
        <w:tc>
          <w:tcPr>
            <w:tcW w:w="3827" w:type="dxa"/>
            <w:vMerge/>
          </w:tcPr>
          <w:p w:rsidR="00851D22" w:rsidRDefault="00851D22" w:rsidP="002F4B32">
            <w:pPr>
              <w:jc w:val="both"/>
            </w:pPr>
          </w:p>
        </w:tc>
      </w:tr>
    </w:tbl>
    <w:p w:rsidR="00C02A6A" w:rsidRPr="005D0B49" w:rsidRDefault="005D0B49">
      <w:pPr>
        <w:rPr>
          <w:b/>
        </w:rPr>
      </w:pPr>
      <w:r w:rsidRPr="005D0B49">
        <w:rPr>
          <w:b/>
        </w:rPr>
        <w:t>Примеры по рисунку</w:t>
      </w:r>
    </w:p>
    <w:p w:rsidR="005D0B49" w:rsidRDefault="005D0B4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63500</wp:posOffset>
            </wp:positionV>
            <wp:extent cx="1581150" cy="2108200"/>
            <wp:effectExtent l="19050" t="0" r="0" b="0"/>
            <wp:wrapThrough wrapText="bothSides">
              <wp:wrapPolygon edited="0">
                <wp:start x="-260" y="0"/>
                <wp:lineTo x="-260" y="21470"/>
                <wp:lineTo x="21600" y="21470"/>
                <wp:lineTo x="21600" y="0"/>
                <wp:lineTo x="-260" y="0"/>
              </wp:wrapPolygon>
            </wp:wrapThrough>
            <wp:docPr id="7" name="Рисунок 7" descr="https://sun7-9.userapi.com/6iJLrgpBKKihQ10zFBNXM1fegqObUynmlOUsSw/Hl99PhDR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7-9.userapi.com/6iJLrgpBKKihQ10zFBNXM1fegqObUynmlOUsSw/Hl99PhDRs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49" w:rsidRDefault="005D0B4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154940</wp:posOffset>
            </wp:positionV>
            <wp:extent cx="2133600" cy="1602105"/>
            <wp:effectExtent l="0" t="266700" r="0" b="245745"/>
            <wp:wrapThrough wrapText="bothSides">
              <wp:wrapPolygon edited="0">
                <wp:start x="21610" y="-244"/>
                <wp:lineTo x="203" y="-244"/>
                <wp:lineTo x="202" y="21587"/>
                <wp:lineTo x="21610" y="21587"/>
                <wp:lineTo x="21610" y="-244"/>
              </wp:wrapPolygon>
            </wp:wrapThrough>
            <wp:docPr id="4" name="Рисунок 4" descr="https://sun7-9.userapi.com/kYJaIiIfGll_qWuBDX0lkULl_mbXzgEGDmvDyw/iSduwAMlB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9.userapi.com/kYJaIiIfGll_qWuBDX0lkULl_mbXzgEGDmvDyw/iSduwAMlB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164465</wp:posOffset>
            </wp:positionV>
            <wp:extent cx="2095500" cy="1570990"/>
            <wp:effectExtent l="0" t="266700" r="0" b="238760"/>
            <wp:wrapThrough wrapText="bothSides">
              <wp:wrapPolygon edited="0">
                <wp:start x="21646" y="-201"/>
                <wp:lineTo x="242" y="-201"/>
                <wp:lineTo x="242" y="21539"/>
                <wp:lineTo x="21646" y="21539"/>
                <wp:lineTo x="21646" y="-201"/>
              </wp:wrapPolygon>
            </wp:wrapThrough>
            <wp:docPr id="1" name="Рисунок 1" descr="https://sun7-6.userapi.com/Z0SxqYLLHuGXJ0tJ8Pgm1qyjzRBDtOl9dVhGJQ/Ljs5xxVL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6.userapi.com/Z0SxqYLLHuGXJ0tJ8Pgm1qyjzRBDtOl9dVhGJQ/Ljs5xxVLV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550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  <w:r>
        <w:rPr>
          <w:b/>
        </w:rPr>
        <w:lastRenderedPageBreak/>
        <w:t>Примеры по живописи</w:t>
      </w:r>
    </w:p>
    <w:p w:rsidR="005D0B49" w:rsidRDefault="005D0B49" w:rsidP="00C7063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135890</wp:posOffset>
            </wp:positionV>
            <wp:extent cx="1445260" cy="1933575"/>
            <wp:effectExtent l="19050" t="0" r="2540" b="0"/>
            <wp:wrapThrough wrapText="bothSides">
              <wp:wrapPolygon edited="0">
                <wp:start x="-285" y="0"/>
                <wp:lineTo x="-285" y="21494"/>
                <wp:lineTo x="21638" y="21494"/>
                <wp:lineTo x="21638" y="0"/>
                <wp:lineTo x="-285" y="0"/>
              </wp:wrapPolygon>
            </wp:wrapThrough>
            <wp:docPr id="13" name="Рисунок 13" descr="https://sun7-6.userapi.com/JBvyBLqgRni8v5LItXTpGOsmscN3pUeDWIz7kA/st6_p5JhG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7-6.userapi.com/JBvyBLqgRni8v5LItXTpGOsmscN3pUeDWIz7kA/st6_p5JhGf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136525</wp:posOffset>
            </wp:positionV>
            <wp:extent cx="1447800" cy="1930400"/>
            <wp:effectExtent l="19050" t="0" r="0" b="0"/>
            <wp:wrapThrough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hrough>
            <wp:docPr id="16" name="Рисунок 16" descr="https://sun7-7.userapi.com/CuuVu9MRRfLq--SobPtmMYh1zou_HmQcmIW7wA/5yATRoor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7-7.userapi.com/CuuVu9MRRfLq--SobPtmMYh1zou_HmQcmIW7wA/5yATRoorAP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27940</wp:posOffset>
            </wp:positionV>
            <wp:extent cx="1960880" cy="1475740"/>
            <wp:effectExtent l="0" t="247650" r="0" b="219710"/>
            <wp:wrapThrough wrapText="bothSides">
              <wp:wrapPolygon edited="0">
                <wp:start x="-56" y="21804"/>
                <wp:lineTo x="21348" y="21804"/>
                <wp:lineTo x="21348" y="56"/>
                <wp:lineTo x="-56" y="56"/>
                <wp:lineTo x="-56" y="21804"/>
              </wp:wrapPolygon>
            </wp:wrapThrough>
            <wp:docPr id="10" name="Рисунок 10" descr="https://sun7-9.userapi.com/Wxr7OMjUiMkboRQDUuCEALtwFEJ5V6pUX5CVrg/2E2Neo_GE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9.userapi.com/Wxr7OMjUiMkboRQDUuCEALtwFEJ5V6pUX5CVrg/2E2Neo_GE_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088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  <w:r>
        <w:rPr>
          <w:b/>
        </w:rPr>
        <w:t>Примеры по композиции</w:t>
      </w:r>
    </w:p>
    <w:p w:rsidR="005D0B49" w:rsidRDefault="005D0B49" w:rsidP="00C7063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140335</wp:posOffset>
            </wp:positionV>
            <wp:extent cx="2314575" cy="1695450"/>
            <wp:effectExtent l="19050" t="0" r="9525" b="0"/>
            <wp:wrapThrough wrapText="bothSides">
              <wp:wrapPolygon edited="0">
                <wp:start x="-178" y="0"/>
                <wp:lineTo x="-178" y="21357"/>
                <wp:lineTo x="21689" y="21357"/>
                <wp:lineTo x="21689" y="0"/>
                <wp:lineTo x="-178" y="0"/>
              </wp:wrapPolygon>
            </wp:wrapThrough>
            <wp:docPr id="25" name="Рисунок 25" descr="https://sun7-6.userapi.com/U6eOfQMtqATwxAOCEF_Hd4U63pmEqOxESh6fWQ/kz_D3u20j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7-6.userapi.com/U6eOfQMtqATwxAOCEF_Hd4U63pmEqOxESh6fWQ/kz_D3u20jd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10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140335</wp:posOffset>
            </wp:positionV>
            <wp:extent cx="2305050" cy="1733550"/>
            <wp:effectExtent l="19050" t="0" r="0" b="0"/>
            <wp:wrapThrough wrapText="bothSides">
              <wp:wrapPolygon edited="0">
                <wp:start x="-179" y="0"/>
                <wp:lineTo x="-179" y="21363"/>
                <wp:lineTo x="21600" y="21363"/>
                <wp:lineTo x="21600" y="0"/>
                <wp:lineTo x="-179" y="0"/>
              </wp:wrapPolygon>
            </wp:wrapThrough>
            <wp:docPr id="22" name="Рисунок 22" descr="https://sun7-8.userapi.com/kM7pZDhblOmwaWWFxYu03veXSaKFUzmQAaHOoQ/CB3IlEAMf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7-8.userapi.com/kM7pZDhblOmwaWWFxYu03veXSaKFUzmQAaHOoQ/CB3IlEAMfv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674" r="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92075</wp:posOffset>
            </wp:positionV>
            <wp:extent cx="2400300" cy="1774825"/>
            <wp:effectExtent l="19050" t="0" r="0" b="0"/>
            <wp:wrapThrough wrapText="bothSides">
              <wp:wrapPolygon edited="0">
                <wp:start x="-171" y="0"/>
                <wp:lineTo x="-171" y="21330"/>
                <wp:lineTo x="21600" y="21330"/>
                <wp:lineTo x="21600" y="0"/>
                <wp:lineTo x="-171" y="0"/>
              </wp:wrapPolygon>
            </wp:wrapThrough>
            <wp:docPr id="19" name="Рисунок 19" descr="https://sun7-8.userapi.com/Tu5_Mt6vpTwYhVkru62BzfPpqXOR4q7HZB5zSQ/xLk5X4wwU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7-8.userapi.com/Tu5_Mt6vpTwYhVkru62BzfPpqXOR4q7HZB5zSQ/xLk5X4wwUh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93" t="20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5D0B49" w:rsidRDefault="005D0B49" w:rsidP="00C70630">
      <w:pPr>
        <w:rPr>
          <w:b/>
        </w:rPr>
      </w:pPr>
    </w:p>
    <w:p w:rsidR="00C70630" w:rsidRPr="00C70630" w:rsidRDefault="00C70630" w:rsidP="00C70630">
      <w:pPr>
        <w:rPr>
          <w:b/>
        </w:rPr>
      </w:pPr>
      <w:r w:rsidRPr="00C70630">
        <w:rPr>
          <w:b/>
        </w:rPr>
        <w:t>= ИСТОРИЯ ИСКУССТВА =</w:t>
      </w:r>
    </w:p>
    <w:p w:rsidR="00C70630" w:rsidRDefault="00C70630" w:rsidP="00C70630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70630" w:rsidRDefault="00C70630" w:rsidP="00C70630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70630" w:rsidRPr="00B65525" w:rsidRDefault="00C70630" w:rsidP="00C70630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70630" w:rsidRPr="00C70630" w:rsidRDefault="00C70630" w:rsidP="00C70630">
      <w:pPr>
        <w:pStyle w:val="a5"/>
        <w:numPr>
          <w:ilvl w:val="0"/>
          <w:numId w:val="2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 w:rsidR="00387AFC"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70630" w:rsidRDefault="00C70630" w:rsidP="00C70630">
      <w:pPr>
        <w:pStyle w:val="a5"/>
        <w:numPr>
          <w:ilvl w:val="0"/>
          <w:numId w:val="2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70630" w:rsidRPr="00B65525" w:rsidRDefault="00C70630" w:rsidP="00C70630">
      <w:pPr>
        <w:pStyle w:val="a5"/>
        <w:numPr>
          <w:ilvl w:val="0"/>
          <w:numId w:val="3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 w:rsidR="00B65525">
        <w:rPr>
          <w:rFonts w:cs="Times New Roman"/>
          <w:szCs w:val="24"/>
        </w:rPr>
        <w:t>, кому какой нравится</w:t>
      </w:r>
    </w:p>
    <w:p w:rsidR="00B65525" w:rsidRPr="00B65525" w:rsidRDefault="00B65525" w:rsidP="00C70630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B65525" w:rsidRPr="00B65525" w:rsidRDefault="00B65525" w:rsidP="00C70630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B65525" w:rsidRDefault="00B65525" w:rsidP="00C70630">
      <w:pPr>
        <w:pStyle w:val="a5"/>
        <w:numPr>
          <w:ilvl w:val="0"/>
          <w:numId w:val="3"/>
        </w:numPr>
        <w:jc w:val="both"/>
      </w:pPr>
      <w:r>
        <w:t xml:space="preserve">Максимальный объем 1-2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B65525" w:rsidRPr="00B65525" w:rsidRDefault="00B65525" w:rsidP="00C70630">
      <w:pPr>
        <w:pStyle w:val="a5"/>
        <w:numPr>
          <w:ilvl w:val="0"/>
          <w:numId w:val="3"/>
        </w:numPr>
        <w:jc w:val="both"/>
      </w:pPr>
      <w:r>
        <w:lastRenderedPageBreak/>
        <w:t>Можно вставлять репродукции, но небольшого размера.</w:t>
      </w:r>
    </w:p>
    <w:p w:rsidR="00B65525" w:rsidRDefault="00C70630" w:rsidP="00C70630">
      <w:pPr>
        <w:pStyle w:val="a5"/>
        <w:numPr>
          <w:ilvl w:val="0"/>
          <w:numId w:val="2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70630" w:rsidRDefault="00C70630" w:rsidP="00C70630">
      <w:pPr>
        <w:pStyle w:val="a5"/>
        <w:numPr>
          <w:ilvl w:val="0"/>
          <w:numId w:val="2"/>
        </w:numPr>
        <w:jc w:val="both"/>
      </w:pPr>
      <w:r>
        <w:t>В теме письма (на почте) указываем свое Имя и Фамилию</w:t>
      </w:r>
    </w:p>
    <w:p w:rsidR="00B65525" w:rsidRDefault="00B65525" w:rsidP="00C70630">
      <w:pPr>
        <w:pStyle w:val="a5"/>
        <w:numPr>
          <w:ilvl w:val="0"/>
          <w:numId w:val="2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70630" w:rsidRDefault="00C70630" w:rsidP="00C70630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C70630" w:rsidRDefault="00C70630" w:rsidP="00C70630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70630" w:rsidRDefault="00C70630" w:rsidP="00B6552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8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C70630" w:rsidRPr="00AC1487" w:rsidRDefault="00C70630" w:rsidP="00B65525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9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20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 xml:space="preserve">В группе созданы </w:t>
      </w:r>
      <w:r w:rsidR="009A717F">
        <w:t>обсуждения</w:t>
      </w:r>
      <w:r>
        <w:t xml:space="preserve"> для каждого класса)</w:t>
      </w:r>
      <w:proofErr w:type="gramEnd"/>
    </w:p>
    <w:p w:rsidR="00C70630" w:rsidRDefault="00C70630" w:rsidP="00C70630">
      <w:pPr>
        <w:rPr>
          <w:b/>
          <w:u w:val="single"/>
        </w:rPr>
      </w:pPr>
    </w:p>
    <w:p w:rsidR="00C70630" w:rsidRPr="00AC1487" w:rsidRDefault="00C70630" w:rsidP="00C70630">
      <w:pPr>
        <w:rPr>
          <w:b/>
          <w:u w:val="single"/>
        </w:rPr>
      </w:pPr>
      <w:r>
        <w:rPr>
          <w:b/>
          <w:u w:val="single"/>
        </w:rPr>
        <w:t xml:space="preserve">Неделя </w:t>
      </w:r>
      <w:r w:rsidRPr="00E0376E">
        <w:rPr>
          <w:b/>
          <w:u w:val="single"/>
        </w:rPr>
        <w:t>2</w:t>
      </w:r>
      <w:r w:rsidRPr="00AC1487">
        <w:rPr>
          <w:b/>
          <w:u w:val="single"/>
        </w:rPr>
        <w:t>. Тема: «</w:t>
      </w:r>
      <w:r w:rsidR="002E2F6B">
        <w:rPr>
          <w:b/>
          <w:u w:val="single"/>
        </w:rPr>
        <w:t>Византийская мозаика</w:t>
      </w:r>
      <w:r w:rsidRPr="00AC1487">
        <w:rPr>
          <w:b/>
          <w:u w:val="single"/>
        </w:rPr>
        <w:t>»</w:t>
      </w:r>
    </w:p>
    <w:p w:rsidR="005D0B49" w:rsidRDefault="00C70630" w:rsidP="005D0B49">
      <w:pPr>
        <w:pStyle w:val="a5"/>
        <w:jc w:val="both"/>
        <w:rPr>
          <w:b/>
        </w:rPr>
      </w:pPr>
      <w:r w:rsidRPr="00AC1487">
        <w:rPr>
          <w:b/>
        </w:rPr>
        <w:t xml:space="preserve">ЗАДАНИЕ: Ответить на вопросы. Обязательно указываем номер вопроса. </w:t>
      </w:r>
    </w:p>
    <w:p w:rsidR="002E2F6B" w:rsidRDefault="002E2F6B" w:rsidP="005D0B49">
      <w:pPr>
        <w:pStyle w:val="a5"/>
        <w:numPr>
          <w:ilvl w:val="0"/>
          <w:numId w:val="4"/>
        </w:numPr>
        <w:jc w:val="both"/>
      </w:pPr>
      <w:r>
        <w:t>Посмотреть ролик «</w:t>
      </w:r>
      <w:proofErr w:type="spellStart"/>
      <w:r>
        <w:t>Раввенское</w:t>
      </w:r>
      <w:proofErr w:type="spellEnd"/>
      <w:r>
        <w:t xml:space="preserve"> пение».</w:t>
      </w:r>
    </w:p>
    <w:p w:rsidR="002E2F6B" w:rsidRDefault="002E2F6B" w:rsidP="002E2F6B">
      <w:pPr>
        <w:pStyle w:val="a5"/>
        <w:numPr>
          <w:ilvl w:val="0"/>
          <w:numId w:val="4"/>
        </w:numPr>
      </w:pPr>
      <w:r>
        <w:t>Что такое смальта, как ее изготавливали</w:t>
      </w:r>
      <w:r w:rsidR="00B527B6">
        <w:t xml:space="preserve"> (кратко, в одно-два предложения)</w:t>
      </w:r>
      <w:r>
        <w:t>?</w:t>
      </w:r>
    </w:p>
    <w:p w:rsidR="002E2F6B" w:rsidRDefault="002E2F6B" w:rsidP="002E2F6B">
      <w:pPr>
        <w:pStyle w:val="a5"/>
        <w:numPr>
          <w:ilvl w:val="0"/>
          <w:numId w:val="4"/>
        </w:numPr>
      </w:pPr>
      <w:r>
        <w:t>Проанализировать мозаики «Юстиниан со свитой» и «Феодора со свитой» по плану:</w:t>
      </w:r>
    </w:p>
    <w:p w:rsidR="002E2F6B" w:rsidRDefault="002E2F6B" w:rsidP="002E2F6B">
      <w:pPr>
        <w:pStyle w:val="a5"/>
        <w:numPr>
          <w:ilvl w:val="0"/>
          <w:numId w:val="5"/>
        </w:numPr>
        <w:ind w:left="1276"/>
      </w:pPr>
      <w:r>
        <w:t>Где находятся</w:t>
      </w:r>
    </w:p>
    <w:p w:rsidR="002E2F6B" w:rsidRDefault="002E2F6B" w:rsidP="002E2F6B">
      <w:pPr>
        <w:pStyle w:val="a5"/>
        <w:numPr>
          <w:ilvl w:val="0"/>
          <w:numId w:val="5"/>
        </w:numPr>
        <w:ind w:left="1276"/>
      </w:pPr>
      <w:r>
        <w:t>Дайте краткую историческую характеристику персонажей на мозаиках</w:t>
      </w:r>
    </w:p>
    <w:p w:rsidR="002E2F6B" w:rsidRDefault="002E2F6B" w:rsidP="002E2F6B">
      <w:pPr>
        <w:pStyle w:val="a5"/>
        <w:numPr>
          <w:ilvl w:val="0"/>
          <w:numId w:val="5"/>
        </w:numPr>
        <w:ind w:left="1276"/>
      </w:pPr>
      <w:r>
        <w:t xml:space="preserve">Опишите символику колорита </w:t>
      </w:r>
      <w:r w:rsidR="00B527B6">
        <w:t>(белый, бордовый, зеленый, золотой)</w:t>
      </w:r>
    </w:p>
    <w:p w:rsidR="002E2F6B" w:rsidRDefault="002E2F6B" w:rsidP="002E2F6B">
      <w:pPr>
        <w:pStyle w:val="a5"/>
        <w:numPr>
          <w:ilvl w:val="0"/>
          <w:numId w:val="5"/>
        </w:numPr>
        <w:ind w:left="1276"/>
      </w:pPr>
      <w:r>
        <w:t>Охарактеризуйте композицию</w:t>
      </w:r>
      <w:r w:rsidR="00B527B6">
        <w:t xml:space="preserve"> (кто изображен, расположение фигур, что в руках главных героев и т.д.)</w:t>
      </w:r>
    </w:p>
    <w:p w:rsidR="00B527B6" w:rsidRDefault="00B527B6" w:rsidP="002E2F6B">
      <w:pPr>
        <w:pStyle w:val="a5"/>
        <w:numPr>
          <w:ilvl w:val="0"/>
          <w:numId w:val="5"/>
        </w:numPr>
        <w:ind w:left="1276"/>
      </w:pPr>
      <w:r>
        <w:t>В чем их символический смысл</w:t>
      </w:r>
    </w:p>
    <w:p w:rsidR="00F75F0F" w:rsidRPr="00F75F0F" w:rsidRDefault="00F75F0F" w:rsidP="00F75F0F">
      <w:pPr>
        <w:ind w:left="-567" w:right="-284" w:firstLine="567"/>
        <w:rPr>
          <w:b/>
        </w:rPr>
      </w:pPr>
      <w:r w:rsidRPr="00F75F0F">
        <w:rPr>
          <w:b/>
        </w:rPr>
        <w:t xml:space="preserve">Можно пользоваться Интернетом и этими Источниками. </w:t>
      </w:r>
    </w:p>
    <w:p w:rsidR="00F75F0F" w:rsidRDefault="00F75F0F" w:rsidP="00F75F0F">
      <w:pPr>
        <w:ind w:left="-567" w:right="-284" w:firstLine="1275"/>
        <w:jc w:val="both"/>
      </w:pPr>
      <w:r w:rsidRPr="00BE0989">
        <w:rPr>
          <w:b/>
        </w:rPr>
        <w:t>Ильина Т.В. Западноевропейское искусство.</w:t>
      </w:r>
      <w:r>
        <w:t xml:space="preserve"> (</w:t>
      </w:r>
      <w:hyperlink r:id="rId21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F75F0F" w:rsidRDefault="00F75F0F" w:rsidP="00F75F0F">
      <w:pPr>
        <w:pStyle w:val="a5"/>
        <w:numPr>
          <w:ilvl w:val="0"/>
          <w:numId w:val="6"/>
        </w:numPr>
        <w:ind w:left="-567" w:right="-284" w:firstLine="567"/>
      </w:pPr>
      <w:proofErr w:type="spellStart"/>
      <w:r>
        <w:t>Раннехристианское</w:t>
      </w:r>
      <w:proofErr w:type="spellEnd"/>
      <w:r>
        <w:t xml:space="preserve"> искусство</w:t>
      </w:r>
    </w:p>
    <w:p w:rsidR="00F75F0F" w:rsidRDefault="00F75F0F" w:rsidP="00F75F0F">
      <w:pPr>
        <w:pStyle w:val="a5"/>
        <w:numPr>
          <w:ilvl w:val="0"/>
          <w:numId w:val="6"/>
        </w:numPr>
        <w:ind w:left="-567" w:right="-284" w:firstLine="567"/>
      </w:pPr>
      <w:proofErr w:type="spellStart"/>
      <w:r>
        <w:t>Дороманское</w:t>
      </w:r>
      <w:proofErr w:type="spellEnd"/>
      <w:r>
        <w:t xml:space="preserve"> искусство</w:t>
      </w:r>
    </w:p>
    <w:p w:rsidR="00F75F0F" w:rsidRPr="00BE0989" w:rsidRDefault="00F75F0F" w:rsidP="00F75F0F">
      <w:pPr>
        <w:ind w:right="-284" w:firstLine="708"/>
        <w:jc w:val="both"/>
        <w:rPr>
          <w:b/>
        </w:rPr>
      </w:pPr>
      <w:r w:rsidRPr="00BE0989">
        <w:rPr>
          <w:b/>
        </w:rPr>
        <w:t>История искусств в 6 томах. Т</w:t>
      </w:r>
      <w:r>
        <w:rPr>
          <w:b/>
        </w:rPr>
        <w:t>ом</w:t>
      </w:r>
      <w:proofErr w:type="gramStart"/>
      <w:r w:rsidRPr="00BE0989">
        <w:rPr>
          <w:b/>
        </w:rPr>
        <w:t>2</w:t>
      </w:r>
      <w:proofErr w:type="gramEnd"/>
    </w:p>
    <w:p w:rsidR="00F75F0F" w:rsidRDefault="00F75F0F" w:rsidP="00F75F0F">
      <w:pPr>
        <w:pStyle w:val="a5"/>
        <w:numPr>
          <w:ilvl w:val="0"/>
          <w:numId w:val="7"/>
        </w:numPr>
        <w:ind w:left="-567" w:right="-284" w:firstLine="567"/>
      </w:pPr>
      <w:r w:rsidRPr="007A2C5F">
        <w:t>Искусство Византии</w:t>
      </w:r>
      <w:r>
        <w:t>. Введение (</w:t>
      </w:r>
      <w:hyperlink r:id="rId22" w:history="1">
        <w:r>
          <w:rPr>
            <w:rStyle w:val="a4"/>
          </w:rPr>
          <w:t>http://artyx.ru/books/item/f00/s00/z0000001/st003.shtml</w:t>
        </w:r>
      </w:hyperlink>
      <w:r>
        <w:t>)</w:t>
      </w:r>
    </w:p>
    <w:p w:rsidR="00F75F0F" w:rsidRDefault="00F75F0F" w:rsidP="00F75F0F">
      <w:pPr>
        <w:pStyle w:val="a5"/>
        <w:numPr>
          <w:ilvl w:val="0"/>
          <w:numId w:val="7"/>
        </w:numPr>
        <w:ind w:left="-567" w:right="-284" w:firstLine="567"/>
      </w:pPr>
      <w:r w:rsidRPr="007A2C5F">
        <w:t>Византийское искусство 6 века</w:t>
      </w:r>
      <w:r>
        <w:t xml:space="preserve"> (</w:t>
      </w:r>
      <w:hyperlink r:id="rId23" w:history="1">
        <w:r>
          <w:rPr>
            <w:rStyle w:val="a4"/>
          </w:rPr>
          <w:t>http://artyx.ru/books/item/f00/s00/z0000001/st005.shtml</w:t>
        </w:r>
      </w:hyperlink>
      <w:r>
        <w:t>)</w:t>
      </w:r>
    </w:p>
    <w:p w:rsidR="00F75F0F" w:rsidRDefault="00F75F0F" w:rsidP="00F75F0F">
      <w:pPr>
        <w:pStyle w:val="a5"/>
        <w:numPr>
          <w:ilvl w:val="0"/>
          <w:numId w:val="7"/>
        </w:numPr>
        <w:ind w:left="-567" w:right="-284" w:firstLine="567"/>
      </w:pPr>
      <w:r w:rsidRPr="007A2C5F">
        <w:t>Искусство Западной и центральной Европы в эпоху переселения народов и образования варварских королевств</w:t>
      </w:r>
    </w:p>
    <w:p w:rsidR="00F75F0F" w:rsidRDefault="00F75F0F" w:rsidP="00F75F0F">
      <w:pPr>
        <w:jc w:val="both"/>
      </w:pPr>
      <w:r>
        <w:t>(</w:t>
      </w:r>
      <w:hyperlink r:id="rId24" w:history="1">
        <w:r>
          <w:rPr>
            <w:rStyle w:val="a4"/>
          </w:rPr>
          <w:t>http://artyx.ru/books/item/f00/s00/z0000001/st025.shtml</w:t>
        </w:r>
      </w:hyperlink>
      <w:r>
        <w:t>)</w:t>
      </w:r>
    </w:p>
    <w:p w:rsidR="005D0B49" w:rsidRDefault="005D0B49" w:rsidP="00F75F0F">
      <w:pPr>
        <w:jc w:val="both"/>
      </w:pPr>
      <w:r w:rsidRPr="004567FF">
        <w:rPr>
          <w:b/>
          <w:color w:val="FF0000"/>
        </w:rPr>
        <w:t>!!!</w:t>
      </w:r>
      <w:r w:rsidRPr="004567FF">
        <w:rPr>
          <w:b/>
        </w:rPr>
        <w:t xml:space="preserve"> Иллюстративный материал можно найти на </w:t>
      </w:r>
      <w:proofErr w:type="spellStart"/>
      <w:r w:rsidRPr="004567FF">
        <w:rPr>
          <w:b/>
        </w:rPr>
        <w:t>ГуглДиске</w:t>
      </w:r>
      <w:proofErr w:type="spellEnd"/>
      <w:r w:rsidR="004567FF">
        <w:t xml:space="preserve"> </w:t>
      </w:r>
      <w:hyperlink r:id="rId25" w:history="1">
        <w:r w:rsidR="004567FF">
          <w:rPr>
            <w:rStyle w:val="a4"/>
          </w:rPr>
          <w:t>https://drive.google.com/drive/folders/1ucZ6xcFtF-gnaLGbafgJlfbgwzVyL0tz</w:t>
        </w:r>
      </w:hyperlink>
    </w:p>
    <w:p w:rsidR="002E2F6B" w:rsidRDefault="002E2F6B" w:rsidP="002E2F6B">
      <w:pPr>
        <w:pStyle w:val="a5"/>
        <w:jc w:val="both"/>
      </w:pPr>
    </w:p>
    <w:p w:rsidR="00C70630" w:rsidRPr="007D7A96" w:rsidRDefault="00C70630" w:rsidP="00C70630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C70630" w:rsidRDefault="00C70630" w:rsidP="00C70630">
      <w:pPr>
        <w:jc w:val="both"/>
      </w:pPr>
      <w:r>
        <w:t xml:space="preserve">Продолжаем выполнять </w:t>
      </w:r>
      <w:r w:rsidRPr="007D7A96">
        <w:rPr>
          <w:b/>
        </w:rPr>
        <w:t>задание</w:t>
      </w:r>
      <w:r>
        <w:t>:</w:t>
      </w:r>
    </w:p>
    <w:p w:rsidR="00F75F0F" w:rsidRDefault="00F75F0F" w:rsidP="00F75F0F">
      <w:pPr>
        <w:jc w:val="both"/>
      </w:pPr>
      <w:r>
        <w:t xml:space="preserve">сюжетная станковая композиция из скульптурного пластилина на тему «Образ человека и животного в сказках» по одному из предложенных отрывков. </w:t>
      </w:r>
    </w:p>
    <w:p w:rsidR="00F75F0F" w:rsidRDefault="00F75F0F" w:rsidP="00F75F0F">
      <w:pPr>
        <w:jc w:val="both"/>
      </w:pPr>
      <w:r>
        <w:t xml:space="preserve">Переходим </w:t>
      </w:r>
      <w:r w:rsidRPr="00496874">
        <w:rPr>
          <w:b/>
        </w:rPr>
        <w:t>к 3 ЭТАПУ.</w:t>
      </w:r>
    </w:p>
    <w:p w:rsidR="00F75F0F" w:rsidRPr="00F75F0F" w:rsidRDefault="00F75F0F" w:rsidP="00F75F0F">
      <w:pPr>
        <w:rPr>
          <w:b/>
        </w:rPr>
      </w:pPr>
      <w:r w:rsidRPr="00F75F0F">
        <w:rPr>
          <w:b/>
        </w:rPr>
        <w:lastRenderedPageBreak/>
        <w:t xml:space="preserve">Задачи: 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ярко выраженные образы героев;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соблюдение пропорций и узнаваемость животного;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оригинальное композиционное решение;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выразительность и пластика движения;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грамотное расположение на плинте;</w:t>
      </w:r>
    </w:p>
    <w:p w:rsidR="00F75F0F" w:rsidRDefault="00F75F0F" w:rsidP="00F75F0F">
      <w:pPr>
        <w:pStyle w:val="a5"/>
        <w:numPr>
          <w:ilvl w:val="0"/>
          <w:numId w:val="8"/>
        </w:numPr>
        <w:spacing w:after="160" w:line="259" w:lineRule="auto"/>
      </w:pPr>
      <w:r>
        <w:t>высота работы 10-15 см.</w:t>
      </w:r>
    </w:p>
    <w:p w:rsidR="00C70630" w:rsidRDefault="00C70630" w:rsidP="00C70630">
      <w:pPr>
        <w:jc w:val="both"/>
      </w:pPr>
    </w:p>
    <w:p w:rsidR="00F75F0F" w:rsidRDefault="00F75F0F" w:rsidP="00F75F0F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F75F0F" w:rsidTr="00877800">
        <w:tc>
          <w:tcPr>
            <w:tcW w:w="1940" w:type="dxa"/>
          </w:tcPr>
          <w:p w:rsidR="00F75F0F" w:rsidRPr="00A4549C" w:rsidRDefault="00F75F0F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F75F0F" w:rsidRPr="00A4549C" w:rsidRDefault="00F75F0F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F75F0F" w:rsidRPr="00A4549C" w:rsidRDefault="00F75F0F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F75F0F" w:rsidTr="00877800">
        <w:tc>
          <w:tcPr>
            <w:tcW w:w="1940" w:type="dxa"/>
          </w:tcPr>
          <w:p w:rsidR="00F75F0F" w:rsidRPr="00F75F0F" w:rsidRDefault="00F75F0F" w:rsidP="00877800">
            <w:pPr>
              <w:spacing w:after="160" w:line="259" w:lineRule="auto"/>
              <w:jc w:val="left"/>
              <w:rPr>
                <w:sz w:val="24"/>
              </w:rPr>
            </w:pPr>
            <w:r w:rsidRPr="00F75F0F">
              <w:rPr>
                <w:sz w:val="24"/>
              </w:rPr>
              <w:t>1 ЭТАП</w:t>
            </w:r>
          </w:p>
        </w:tc>
        <w:tc>
          <w:tcPr>
            <w:tcW w:w="7437" w:type="dxa"/>
          </w:tcPr>
          <w:p w:rsidR="00F75F0F" w:rsidRPr="00F75F0F" w:rsidRDefault="00F75F0F" w:rsidP="00877800">
            <w:pPr>
              <w:spacing w:after="160" w:line="259" w:lineRule="auto"/>
              <w:jc w:val="both"/>
              <w:rPr>
                <w:sz w:val="24"/>
              </w:rPr>
            </w:pPr>
            <w:r w:rsidRPr="00F75F0F">
              <w:rPr>
                <w:sz w:val="24"/>
              </w:rPr>
              <w:t xml:space="preserve"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 </w:t>
            </w:r>
          </w:p>
        </w:tc>
        <w:tc>
          <w:tcPr>
            <w:tcW w:w="4689" w:type="dxa"/>
            <w:vMerge w:val="restart"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sz w:val="24"/>
              </w:rPr>
            </w:pPr>
            <w:r w:rsidRPr="00F75F0F">
              <w:rPr>
                <w:sz w:val="24"/>
              </w:rPr>
              <w:t xml:space="preserve">Сдать к 10 апреля до 12:00. </w:t>
            </w:r>
          </w:p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sz w:val="24"/>
              </w:rPr>
            </w:pPr>
            <w:r w:rsidRPr="00F75F0F">
              <w:rPr>
                <w:sz w:val="24"/>
              </w:rPr>
              <w:t>По факту выставляются две оценки</w:t>
            </w:r>
          </w:p>
        </w:tc>
      </w:tr>
      <w:tr w:rsidR="00F75F0F" w:rsidTr="00877800">
        <w:tc>
          <w:tcPr>
            <w:tcW w:w="1940" w:type="dxa"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sz w:val="24"/>
              </w:rPr>
            </w:pPr>
            <w:r w:rsidRPr="00F75F0F">
              <w:rPr>
                <w:sz w:val="24"/>
              </w:rPr>
              <w:t>2 ЭТАП</w:t>
            </w:r>
          </w:p>
        </w:tc>
        <w:tc>
          <w:tcPr>
            <w:tcW w:w="7437" w:type="dxa"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sz w:val="24"/>
              </w:rPr>
            </w:pPr>
            <w:r w:rsidRPr="00F75F0F">
              <w:rPr>
                <w:sz w:val="24"/>
              </w:rPr>
              <w:t>Эскиз к композиции. Несколько примеров на А</w:t>
            </w:r>
            <w:proofErr w:type="gramStart"/>
            <w:r w:rsidRPr="00F75F0F">
              <w:rPr>
                <w:sz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F75F0F" w:rsidTr="00877800">
        <w:tc>
          <w:tcPr>
            <w:tcW w:w="1940" w:type="dxa"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color w:val="FF0000"/>
                <w:sz w:val="24"/>
              </w:rPr>
            </w:pPr>
            <w:r w:rsidRPr="00F75F0F">
              <w:rPr>
                <w:color w:val="FF0000"/>
                <w:sz w:val="24"/>
              </w:rPr>
              <w:t>3 ЭТАП</w:t>
            </w:r>
          </w:p>
        </w:tc>
        <w:tc>
          <w:tcPr>
            <w:tcW w:w="7437" w:type="dxa"/>
          </w:tcPr>
          <w:p w:rsidR="00F75F0F" w:rsidRPr="00F75F0F" w:rsidRDefault="00F75F0F" w:rsidP="00877800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  <w:r w:rsidRPr="00F75F0F">
              <w:rPr>
                <w:color w:val="FF0000"/>
                <w:sz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F75F0F" w:rsidRPr="00F75F0F" w:rsidRDefault="00F75F0F" w:rsidP="00877800">
            <w:pPr>
              <w:pStyle w:val="a5"/>
              <w:spacing w:after="160" w:line="259" w:lineRule="auto"/>
              <w:ind w:left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Сдать к 17 апреля до 12 часов. </w:t>
            </w:r>
            <w:r w:rsidRPr="00F75F0F">
              <w:rPr>
                <w:color w:val="FF0000"/>
                <w:sz w:val="24"/>
              </w:rPr>
              <w:t>По факту выставляется оценка</w:t>
            </w:r>
          </w:p>
        </w:tc>
      </w:tr>
      <w:tr w:rsidR="00F75F0F" w:rsidTr="00877800">
        <w:tc>
          <w:tcPr>
            <w:tcW w:w="1940" w:type="dxa"/>
          </w:tcPr>
          <w:p w:rsidR="00F75F0F" w:rsidRDefault="00F75F0F" w:rsidP="00877800">
            <w:pPr>
              <w:pStyle w:val="a5"/>
              <w:spacing w:after="160" w:line="259" w:lineRule="auto"/>
              <w:ind w:left="0"/>
            </w:pPr>
            <w:r>
              <w:t>4 ЭТАП</w:t>
            </w:r>
          </w:p>
        </w:tc>
        <w:tc>
          <w:tcPr>
            <w:tcW w:w="7437" w:type="dxa"/>
          </w:tcPr>
          <w:p w:rsidR="00F75F0F" w:rsidRDefault="00F75F0F" w:rsidP="00877800">
            <w:pPr>
              <w:spacing w:after="160" w:line="259" w:lineRule="auto"/>
              <w:jc w:val="both"/>
            </w:pPr>
            <w: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F75F0F" w:rsidRDefault="00F75F0F" w:rsidP="00877800">
            <w:pPr>
              <w:pStyle w:val="a5"/>
              <w:spacing w:after="160" w:line="259" w:lineRule="auto"/>
              <w:ind w:left="0"/>
            </w:pPr>
            <w:r>
              <w:t>Выставляется итоговая оценка за выполненную композицию</w:t>
            </w:r>
          </w:p>
        </w:tc>
      </w:tr>
    </w:tbl>
    <w:p w:rsidR="00F75F0F" w:rsidRPr="00913965" w:rsidRDefault="00F75F0F" w:rsidP="005D0B49">
      <w:pPr>
        <w:pStyle w:val="aa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13965">
        <w:rPr>
          <w:sz w:val="28"/>
          <w:szCs w:val="28"/>
        </w:rPr>
        <w:t>Красная Шапочка</w:t>
      </w:r>
      <w:r>
        <w:rPr>
          <w:sz w:val="28"/>
          <w:szCs w:val="28"/>
        </w:rPr>
        <w:t>»</w:t>
      </w:r>
    </w:p>
    <w:p w:rsidR="00F75F0F" w:rsidRPr="00913965" w:rsidRDefault="00F75F0F" w:rsidP="00F75F0F">
      <w:pPr>
        <w:pStyle w:val="aa"/>
        <w:spacing w:before="0" w:beforeAutospacing="0" w:after="0" w:afterAutospacing="0"/>
        <w:rPr>
          <w:sz w:val="28"/>
          <w:szCs w:val="28"/>
        </w:rPr>
      </w:pPr>
      <w:r w:rsidRPr="00913965">
        <w:rPr>
          <w:sz w:val="28"/>
          <w:szCs w:val="28"/>
        </w:rPr>
        <w:t xml:space="preserve">Только вошла Красная Шапочка в лес, а навстречу ей волк. А Красная Шапочка и не знала, какой это </w:t>
      </w:r>
      <w:proofErr w:type="gramStart"/>
      <w:r w:rsidRPr="00913965">
        <w:rPr>
          <w:sz w:val="28"/>
          <w:szCs w:val="28"/>
        </w:rPr>
        <w:t>злющий</w:t>
      </w:r>
      <w:proofErr w:type="gramEnd"/>
      <w:r w:rsidRPr="00913965">
        <w:rPr>
          <w:sz w:val="28"/>
          <w:szCs w:val="28"/>
        </w:rPr>
        <w:t xml:space="preserve"> зверь, и вовсе его не испугалась.</w:t>
      </w:r>
      <w:r w:rsidRPr="00913965">
        <w:rPr>
          <w:sz w:val="28"/>
          <w:szCs w:val="28"/>
        </w:rPr>
        <w:br/>
        <w:t>— Здравствуй, Красная Шапочка! — сказал волк.</w:t>
      </w:r>
      <w:r w:rsidRPr="00913965">
        <w:rPr>
          <w:sz w:val="28"/>
          <w:szCs w:val="28"/>
        </w:rPr>
        <w:br/>
        <w:t>— Спасибо тебе, волк, на добром слове.</w:t>
      </w:r>
      <w:r w:rsidRPr="00913965">
        <w:rPr>
          <w:sz w:val="28"/>
          <w:szCs w:val="28"/>
        </w:rPr>
        <w:br/>
        <w:t>— Куда это ты, Красная Шапочка, собралась так рано?</w:t>
      </w:r>
      <w:r w:rsidRPr="00913965">
        <w:rPr>
          <w:sz w:val="28"/>
          <w:szCs w:val="28"/>
        </w:rPr>
        <w:br/>
        <w:t>— К бабушке.</w:t>
      </w:r>
      <w:r w:rsidRPr="00913965">
        <w:rPr>
          <w:sz w:val="28"/>
          <w:szCs w:val="28"/>
        </w:rPr>
        <w:br/>
        <w:t>— А что это у тебя в переднике?</w:t>
      </w:r>
      <w:r w:rsidRPr="00913965">
        <w:rPr>
          <w:sz w:val="28"/>
          <w:szCs w:val="28"/>
        </w:rPr>
        <w:br/>
        <w:t>— Молоко  и пирог, мы его вчера испекли, хотим чем-нибудь порадовать бабушку, она больная да слабая, пускай поправляется.</w:t>
      </w:r>
      <w:r w:rsidRPr="00913965">
        <w:rPr>
          <w:sz w:val="28"/>
          <w:szCs w:val="28"/>
        </w:rPr>
        <w:br/>
        <w:t>— Красная Шапочка, а где живет твоя бабушка?</w:t>
      </w:r>
      <w:r w:rsidRPr="00913965">
        <w:rPr>
          <w:sz w:val="28"/>
          <w:szCs w:val="28"/>
        </w:rPr>
        <w:br/>
      </w:r>
      <w:r w:rsidRPr="00913965">
        <w:rPr>
          <w:sz w:val="28"/>
          <w:szCs w:val="28"/>
        </w:rPr>
        <w:lastRenderedPageBreak/>
        <w:t>— Да вон там, чуть подальше в лесу, под тремя большими дубами стоит ее домик, а пониже густой орешник,— сказала Красная Шапочка.</w:t>
      </w:r>
      <w:r w:rsidRPr="00913965">
        <w:rPr>
          <w:sz w:val="28"/>
          <w:szCs w:val="28"/>
        </w:rPr>
        <w:br/>
        <w:t xml:space="preserve">«Славная девочка, — подумал про себя волк, — лакомый был бы для меня кусочек; </w:t>
      </w:r>
      <w:proofErr w:type="gramStart"/>
      <w:r w:rsidRPr="00913965">
        <w:rPr>
          <w:sz w:val="28"/>
          <w:szCs w:val="28"/>
        </w:rPr>
        <w:t>повкусней</w:t>
      </w:r>
      <w:proofErr w:type="gramEnd"/>
      <w:r w:rsidRPr="00913965">
        <w:rPr>
          <w:sz w:val="28"/>
          <w:szCs w:val="28"/>
        </w:rPr>
        <w:t>, пожалуй, чем старуха; но чтоб схватить обеих, надо дело повести похитрей».</w:t>
      </w:r>
      <w:r w:rsidRPr="00913965">
        <w:rPr>
          <w:sz w:val="28"/>
          <w:szCs w:val="28"/>
        </w:rPr>
        <w:br/>
        <w:t>И он пошел рядом с Красной Шапочкой и говорит:</w:t>
      </w:r>
      <w:r w:rsidRPr="00913965">
        <w:rPr>
          <w:sz w:val="28"/>
          <w:szCs w:val="28"/>
        </w:rPr>
        <w:br/>
        <w:t xml:space="preserve">— Красная Шапочка, погляди, какие кругом красивые цветы, почему ты не посмотришь вокруг? Ты разве не слышишь, как прекрасно распевают птички? </w:t>
      </w:r>
      <w:r w:rsidRPr="00913965">
        <w:rPr>
          <w:sz w:val="28"/>
          <w:szCs w:val="28"/>
        </w:rPr>
        <w:br/>
        <w:t xml:space="preserve">Глянула Красная Шапочка и увидела, как пляшут повсюду, </w:t>
      </w:r>
      <w:r>
        <w:rPr>
          <w:sz w:val="28"/>
          <w:szCs w:val="28"/>
        </w:rPr>
        <w:t>напевая, птички,</w:t>
      </w:r>
      <w:r w:rsidRPr="00913965">
        <w:rPr>
          <w:sz w:val="28"/>
          <w:szCs w:val="28"/>
        </w:rPr>
        <w:t xml:space="preserve"> и всё кругом в прекрасных цветах, и подумала: «Хорошо бы принести бабушке свежий букет цветов, прийти вовремя я успею».</w:t>
      </w:r>
      <w:r w:rsidRPr="00913965">
        <w:rPr>
          <w:sz w:val="28"/>
          <w:szCs w:val="28"/>
        </w:rPr>
        <w:br/>
        <w:t>И она свернула с дороги прямо в лесную чащу и стала собирать цветы.</w:t>
      </w:r>
    </w:p>
    <w:p w:rsidR="00F75F0F" w:rsidRPr="00913965" w:rsidRDefault="00F75F0F" w:rsidP="00F75F0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75F0F" w:rsidRPr="00913965" w:rsidRDefault="00F75F0F" w:rsidP="00F75F0F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13965">
        <w:rPr>
          <w:sz w:val="28"/>
          <w:szCs w:val="28"/>
        </w:rPr>
        <w:t>Маленький Мук</w:t>
      </w:r>
      <w:r>
        <w:rPr>
          <w:sz w:val="28"/>
          <w:szCs w:val="28"/>
        </w:rPr>
        <w:t>»</w:t>
      </w:r>
    </w:p>
    <w:p w:rsidR="00F75F0F" w:rsidRDefault="00F75F0F" w:rsidP="00F75F0F">
      <w:pPr>
        <w:jc w:val="both"/>
        <w:rPr>
          <w:sz w:val="28"/>
          <w:szCs w:val="28"/>
        </w:rPr>
      </w:pPr>
      <w:r w:rsidRPr="00510F26">
        <w:rPr>
          <w:sz w:val="28"/>
          <w:szCs w:val="28"/>
        </w:rPr>
        <w:t>- Знаешь что, Мук? Оставайся-ка ты у меня служить. Работа у меня легкая, и жить тебе будет хорошо.</w:t>
      </w:r>
      <w:r w:rsidRPr="00510F26">
        <w:rPr>
          <w:sz w:val="28"/>
          <w:szCs w:val="28"/>
        </w:rPr>
        <w:br/>
        <w:t xml:space="preserve">Муку понравился кошачий обед, и он согласился. У госпожи </w:t>
      </w:r>
      <w:proofErr w:type="spellStart"/>
      <w:r w:rsidRPr="00510F26">
        <w:rPr>
          <w:sz w:val="28"/>
          <w:szCs w:val="28"/>
        </w:rPr>
        <w:t>Ахавзи</w:t>
      </w:r>
      <w:proofErr w:type="spellEnd"/>
      <w:r w:rsidRPr="00510F26">
        <w:rPr>
          <w:sz w:val="28"/>
          <w:szCs w:val="28"/>
        </w:rPr>
        <w:t xml:space="preserve"> (так звали старуху) было два кота и четыре кошки, а еще четыре собаки. Каждое утро Мук расчесывал им шерстку и натирал ее драгоценными мазями. За обедом он подавал им еду, а вечером укладывал их спать на мягкой перине и укрывал бархатным одеялом.</w:t>
      </w:r>
      <w:r w:rsidRPr="00510F26">
        <w:rPr>
          <w:sz w:val="28"/>
          <w:szCs w:val="28"/>
        </w:rPr>
        <w:br/>
        <w:t xml:space="preserve">Сначала карлику все-таки жилось неплохо. Но кошки что-то избаловались. Только старуха за дверь - они сейчас же давай носиться по комнатам как бешеные. Все вещи разбросают, да еще посуду дорогую перебьют. Но стоило им услышать шаги </w:t>
      </w:r>
      <w:proofErr w:type="spellStart"/>
      <w:r w:rsidRPr="00510F26">
        <w:rPr>
          <w:sz w:val="28"/>
          <w:szCs w:val="28"/>
        </w:rPr>
        <w:t>Ахавзи</w:t>
      </w:r>
      <w:proofErr w:type="spellEnd"/>
      <w:r w:rsidRPr="00510F26">
        <w:rPr>
          <w:sz w:val="28"/>
          <w:szCs w:val="28"/>
        </w:rPr>
        <w:t xml:space="preserve"> на лестнице, они мигом прыг на перину, свернутся калачиком, подожмут хвосты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лежат</w:t>
      </w:r>
      <w:proofErr w:type="gramEnd"/>
      <w:r>
        <w:rPr>
          <w:sz w:val="28"/>
          <w:szCs w:val="28"/>
        </w:rPr>
        <w:t xml:space="preserve"> как ни в чем не бывало.</w:t>
      </w:r>
    </w:p>
    <w:p w:rsidR="00F75F0F" w:rsidRDefault="00F75F0F" w:rsidP="00F75F0F">
      <w:pPr>
        <w:jc w:val="both"/>
        <w:rPr>
          <w:sz w:val="28"/>
          <w:szCs w:val="28"/>
        </w:rPr>
      </w:pPr>
      <w:r w:rsidRPr="00510F26">
        <w:rPr>
          <w:sz w:val="28"/>
          <w:szCs w:val="28"/>
        </w:rPr>
        <w:t xml:space="preserve">А старуха видит, что в комнате разгром, и ну ругать Маленького Мука.. Пусть сколько </w:t>
      </w:r>
      <w:proofErr w:type="gramStart"/>
      <w:r w:rsidRPr="00510F26">
        <w:rPr>
          <w:sz w:val="28"/>
          <w:szCs w:val="28"/>
        </w:rPr>
        <w:t>хочет</w:t>
      </w:r>
      <w:proofErr w:type="gramEnd"/>
      <w:r w:rsidRPr="00510F26">
        <w:rPr>
          <w:sz w:val="28"/>
          <w:szCs w:val="28"/>
        </w:rPr>
        <w:t xml:space="preserve"> оправдывается - она больше верит своим кошкам, чем слуге. По кошкам сразу видно, что они ни в чем не виноваты.</w:t>
      </w:r>
    </w:p>
    <w:p w:rsidR="005D0B49" w:rsidRDefault="005D0B49" w:rsidP="00F75F0F">
      <w:pPr>
        <w:jc w:val="both"/>
        <w:rPr>
          <w:sz w:val="28"/>
          <w:szCs w:val="28"/>
        </w:rPr>
      </w:pPr>
    </w:p>
    <w:p w:rsidR="00F75F0F" w:rsidRPr="006E07D5" w:rsidRDefault="00F75F0F" w:rsidP="00F75F0F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F75F0F" w:rsidRDefault="00F75F0F" w:rsidP="00F75F0F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F75F0F" w:rsidRPr="004F4DDB" w:rsidRDefault="00F75F0F" w:rsidP="00F75F0F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F75F0F" w:rsidRDefault="00F75F0F" w:rsidP="00F75F0F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F75F0F" w:rsidRDefault="00F75F0F" w:rsidP="00F75F0F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F75F0F" w:rsidRPr="006E07D5" w:rsidRDefault="00F75F0F" w:rsidP="00F75F0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F75F0F" w:rsidRDefault="00F75F0F" w:rsidP="00F75F0F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130026" w:rsidRDefault="00F45F59">
      <w:hyperlink r:id="rId26" w:tgtFrame="_blank" w:history="1">
        <w:r w:rsidR="00F75F0F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130026" w:rsidSect="00851D2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92" w:rsidRDefault="00DF6292" w:rsidP="00F75F0F">
      <w:r>
        <w:separator/>
      </w:r>
    </w:p>
  </w:endnote>
  <w:endnote w:type="continuationSeparator" w:id="0">
    <w:p w:rsidR="00DF6292" w:rsidRDefault="00DF6292" w:rsidP="00F7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92" w:rsidRDefault="00DF6292" w:rsidP="00F75F0F">
      <w:r>
        <w:separator/>
      </w:r>
    </w:p>
  </w:footnote>
  <w:footnote w:type="continuationSeparator" w:id="0">
    <w:p w:rsidR="00DF6292" w:rsidRDefault="00DF6292" w:rsidP="00F75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644"/>
    <w:multiLevelType w:val="hybridMultilevel"/>
    <w:tmpl w:val="C736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B3447F"/>
    <w:multiLevelType w:val="hybridMultilevel"/>
    <w:tmpl w:val="E164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0254"/>
    <w:multiLevelType w:val="hybridMultilevel"/>
    <w:tmpl w:val="F2A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B54C9"/>
    <w:multiLevelType w:val="hybridMultilevel"/>
    <w:tmpl w:val="E414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7B03"/>
    <w:multiLevelType w:val="hybridMultilevel"/>
    <w:tmpl w:val="C538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22"/>
    <w:rsid w:val="00122FF2"/>
    <w:rsid w:val="00130026"/>
    <w:rsid w:val="002C31F4"/>
    <w:rsid w:val="002E2F6B"/>
    <w:rsid w:val="003440B6"/>
    <w:rsid w:val="00387AFC"/>
    <w:rsid w:val="003915FD"/>
    <w:rsid w:val="00410B0E"/>
    <w:rsid w:val="004567FF"/>
    <w:rsid w:val="005D0B49"/>
    <w:rsid w:val="006A5A30"/>
    <w:rsid w:val="00851D22"/>
    <w:rsid w:val="008940BF"/>
    <w:rsid w:val="009A717F"/>
    <w:rsid w:val="00A2793F"/>
    <w:rsid w:val="00B527B6"/>
    <w:rsid w:val="00B65525"/>
    <w:rsid w:val="00C02A6A"/>
    <w:rsid w:val="00C4058E"/>
    <w:rsid w:val="00C70630"/>
    <w:rsid w:val="00D54F7C"/>
    <w:rsid w:val="00DF6292"/>
    <w:rsid w:val="00F45F59"/>
    <w:rsid w:val="00F626AD"/>
    <w:rsid w:val="00F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D2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D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0630"/>
    <w:pPr>
      <w:ind w:left="720"/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F75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F0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F75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F0F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F75F0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B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18201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rt.history.dhsh@gmail.com" TargetMode="External"/><Relationship Id="rId26" Type="http://schemas.openxmlformats.org/officeDocument/2006/relationships/hyperlink" Target="https://vk.com/club1934329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umer.info/bibliotek_Buks/Culture/ilina/index.php" TargetMode="External"/><Relationship Id="rId7" Type="http://schemas.openxmlformats.org/officeDocument/2006/relationships/hyperlink" Target="https://vk.com/club18661078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drive.google.com/drive/folders/1ucZ6xcFtF-gnaLGbafgJlfbgwzVyL0t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vk.com/club59820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artyx.ru/books/item/f00/s00/z0000001/st025.s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artyx.ru/books/item/f00/s00/z0000001/st005.s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smolnikova.aleks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artyx.ru/books/item/f00/s00/z0000001/st003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2020-04-08T19:10:00Z</dcterms:created>
  <dcterms:modified xsi:type="dcterms:W3CDTF">2020-04-11T15:39:00Z</dcterms:modified>
</cp:coreProperties>
</file>