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946" w:rsidRDefault="00514920">
      <w:r>
        <w:rPr>
          <w:noProof/>
          <w:lang w:eastAsia="ru-RU"/>
        </w:rPr>
        <w:drawing>
          <wp:inline distT="0" distB="0" distL="0" distR="0">
            <wp:extent cx="5940425" cy="83871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920" w:rsidRDefault="00514920"/>
    <w:p w:rsidR="00514920" w:rsidRDefault="00514920"/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работников;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b/>
          <w:sz w:val="28"/>
          <w:szCs w:val="28"/>
        </w:rPr>
        <w:t>дистанционные образовательные технологии</w:t>
      </w: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1.4. Под дистанционным обучением понимается реализация образовательных программ с применением электронного обучения, дистанционных образовательных технологий. Электронное обучение и дистанционные образовательные технологии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осуществляется, независимо от их местонахождения и распределения во времени, на основе педагогически организованных технологий обучения</w:t>
      </w:r>
      <w:r w:rsidRPr="005149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1.5.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Внедрение электронного обучения и дистанционных образовательных технологий позволяет Учреждениям расширить свои возможности в осуществлении образовательной деятельности в различных условиях, в том числе при изменении режимов работы Учреждений (по климатическим, санитарно-эпидемиологическим и другим причинам), в обеспечении эффективной самостоятельной работы учащихся в период каникулярного времени, в создании условий для разработки индивидуальных траекторий обучения детей.</w:t>
      </w:r>
      <w:proofErr w:type="gramEnd"/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1.6. В периоды особых режимных условий Учреждения обеспечивают переход учащихся на реализацию образовательных программ с применением с использованием электронного обучения и дистанционных образовательных технологий.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1.7. Видами использования электронного обучения и дистанционных образовательных технологий являются: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-реализация образовательных программ или их частей с применением  электронного обучения, дистанционных образовательных технологий;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-реализация образовательных программ или их частей с использованием электронного обучения, дистанционных образовательных технологий как вспомогательных средств обучения.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По решению Учреждения реализация образовательных программ может осуществляться путем смешанных форм обучения.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1.8. При реализации образовательных программ или их частей с применением электронного обучения, дистанционных образовательных технологий Учреждения: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-создают условия для функционирования электронной информационно-образовательной среды (платформы),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lastRenderedPageBreak/>
        <w:t>-обеспечивают идентификацию личности обучающегося, выбор способа которой осуществляется организацией самостоятельно, и контроль соблюдения установленных условий, в рамках которых осуществляется оценка результатов обучения.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1.9. Учреждения вправе использовать электронное обучение и дистанционные образовательные технологии при всех предусмотренных законодательством РФ формах получения общего образования или при их сочетании, при проведении различных видов учебных, практических занятий, текущего контроля, промежуточной аттестации обучающихся.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1.10.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Соотношение объема проведенных часов, практических занятий с использованием электронного обучения и дистанционных образовательных технологий или путем непосредственного взаимодействия педагогического работника с обучающимся определяется Учреждениями в соответствии с образовательными программами с учетом потребностей обучающихся и условий осуществления образовательной деятельности.</w:t>
      </w:r>
      <w:proofErr w:type="gramEnd"/>
    </w:p>
    <w:p w:rsidR="00514920" w:rsidRPr="00514920" w:rsidRDefault="00514920" w:rsidP="005149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Электронное обучение и дистанционные образовательные технологии могут использоваться при непосредственном взаимодействии педагогического работника с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 для решения задач персонализации образовательного процесса.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1.11. Учреждения доводят до участников образовательных отношений информацию о реализации образовательных программ или их частей с применением электронного обучения и дистанционных образовательных технологий, обеспечивающую возможность их правильного выбора.</w:t>
      </w: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4920">
        <w:rPr>
          <w:rFonts w:ascii="Times New Roman" w:eastAsia="Calibri" w:hAnsi="Times New Roman" w:cs="Times New Roman"/>
          <w:b/>
          <w:sz w:val="28"/>
          <w:szCs w:val="28"/>
        </w:rPr>
        <w:t>Организационно-методическое обеспечение образовательного процесса с использованием электронного обучения и дистанционных образовательных технологий</w:t>
      </w:r>
    </w:p>
    <w:p w:rsidR="00514920" w:rsidRPr="00514920" w:rsidRDefault="00514920" w:rsidP="005149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2.1. Переход на образовательный процесс с использованием электронного обучения и дистанционных образовательных технологий, объявляемый для всех учащихся, устанавливается приказом руководителя Учреждения.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2.2. Учреждение, обеспечивая применение электронного обучения и дистанционных образовательных технологий, при организации образовательного процесса: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-формирует расписание занятий в соответствии с учебным планом по каждому учебному предмету, предусматривая дифференциацию по классам и сокращение времени проведения урока до 30 минут;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-информирует обучающихся и их родителей о реализации образовательных программ или их частей с применением дистанционного обучения, в том числе знакомит с расписанием занятий, графиком </w:t>
      </w:r>
      <w:r w:rsidRPr="00514920">
        <w:rPr>
          <w:rFonts w:ascii="Times New Roman" w:eastAsia="Calibri" w:hAnsi="Times New Roman" w:cs="Times New Roman"/>
          <w:sz w:val="28"/>
          <w:szCs w:val="28"/>
        </w:rPr>
        <w:lastRenderedPageBreak/>
        <w:t>проведения текущего и промежуточного контроля по учебным предметам, проведения консультаций;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-организует ведение учета результатов образовательного процесса в электронной форме.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2.3.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Согласие родителя (законного представителя) обучающегося на организацию учебного процесса с применением электронного обучения и дистанционных образовательных технологий подтверждается документально (наличие письменного заявления родителя (законного представителя).</w:t>
      </w:r>
      <w:proofErr w:type="gramEnd"/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2.4. Учебный проце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сс с пр</w:t>
      </w:r>
      <w:proofErr w:type="gramEnd"/>
      <w:r w:rsidRPr="00514920">
        <w:rPr>
          <w:rFonts w:ascii="Times New Roman" w:eastAsia="Calibri" w:hAnsi="Times New Roman" w:cs="Times New Roman"/>
          <w:sz w:val="28"/>
          <w:szCs w:val="28"/>
        </w:rPr>
        <w:t>именением электронного обучения и дистанционных образовательных технологий обеспечивается разработанным учебным планом, учебно-методическим материалом.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4920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Материально-техническое обеспечение учебного процесса с применением электронного обучения и дистанционных образовательных технологий </w:t>
      </w:r>
    </w:p>
    <w:p w:rsidR="00514920" w:rsidRPr="00514920" w:rsidRDefault="00514920" w:rsidP="0051492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3.1.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При реализации образовательных программ с применением электронного обучения, дистанционных образовательных технологий Школы обеспечивают доступ обучающихся к электронной информационной образовательной среде, представляющей собой совокупность информационных технологий, телекоммуникационных технологий, соответствующих технологических средств, необходимых и достаточных для организации опосредованного (на расстоянии) взаимодействия обучающихся с преподавателями, а также между собой.</w:t>
      </w:r>
      <w:proofErr w:type="gramEnd"/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Основными элементами системы электронного обучения и дистанционных образовательных технологий являются: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-образовательные онлайн-платформы;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-цифровые образовательные ресурсы, размещенные на образовательных сайтах;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 организации учебного процесса с применением электронного обучения и дистанционных образовательных технологий используются следующие организационные формы учебной деятельности: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-консультация;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-практическое занятие;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и сопровождение самостоятельной внеаудиторной работы.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использовании электронного обучения и дистанционных образовательных технологий осуществляются следующие виды учебной деятельности: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изучение учебного материала;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контроль.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Организация обучения с использованием электронного обучения и дистанционных образовательных технологий в Учреждениях осуществляется по двум моделям: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-модель непосредственного осуществления взаимодействия педагога с </w:t>
      </w:r>
      <w:proofErr w:type="gramStart"/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14920" w:rsidRPr="00514920" w:rsidRDefault="00514920" w:rsidP="0051492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-модель опосредованного осуществления взаимодействия педагога с </w:t>
      </w:r>
      <w:proofErr w:type="gramStart"/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3.6. Для осуществления бесперебойного процесса разрабатывается инструкция по пошаговым действиям участников образовательного процесса с применением дистанционного обучения и дистанционных образовательных технологий.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3.7. Организация учебного процесса </w:t>
      </w:r>
      <w:r w:rsidRPr="00514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электронного обучения и дистанционных образовательных технологий </w:t>
      </w:r>
      <w:r w:rsidRPr="00514920">
        <w:rPr>
          <w:rFonts w:ascii="Times New Roman" w:eastAsia="Calibri" w:hAnsi="Times New Roman" w:cs="Times New Roman"/>
          <w:sz w:val="28"/>
          <w:szCs w:val="28"/>
        </w:rPr>
        <w:t>обеспечивается соответствующим техническим оборудованием. В случае необеспеченности отдельных учащихся достаточным оборудованием решение об обеспечении дистанционного обучения для таких учащихся решается в индивидуальном порядке.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14920"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Организационно-педагогическое обеспечение учебного процесса с применением электронного обучения и дистанционных образовательных технологий </w:t>
      </w:r>
    </w:p>
    <w:p w:rsidR="00514920" w:rsidRPr="00514920" w:rsidRDefault="00514920" w:rsidP="0051492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4.1. При переходе на учебный проце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сс с пр</w:t>
      </w:r>
      <w:proofErr w:type="gramEnd"/>
      <w:r w:rsidRPr="00514920">
        <w:rPr>
          <w:rFonts w:ascii="Times New Roman" w:eastAsia="Calibri" w:hAnsi="Times New Roman" w:cs="Times New Roman"/>
          <w:sz w:val="28"/>
          <w:szCs w:val="28"/>
        </w:rPr>
        <w:t>именением электронного обучения и дистанционных образовательных технологий Учреждения через ответственных лиц обеспечивает создание (при необходимости) тестовых заданий, публикацию объявлений, сбор и обработку письменных работ обучающихся, а также организацию текущей и промежуточной аттестации и фиксацию хода образовательного процесса.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4.2. Учреждения разрабатывают формы расписаний учебных занятий, проводимых в рамках учебного процесса с применением электронного обучения и дистанционных образовательных технологий дистанционного обучения, формы отчетов педагогических работников и проведенных занятиях, формы учета посещаемости и успеваемости учащихся (при необходимости).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4.3. Педагогические работники: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-планируют свою деятельность с учетом системы дистанционного обучения, создают простейшие, нужные для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514920">
        <w:rPr>
          <w:rFonts w:ascii="Times New Roman" w:eastAsia="Calibri" w:hAnsi="Times New Roman" w:cs="Times New Roman"/>
          <w:sz w:val="28"/>
          <w:szCs w:val="28"/>
        </w:rPr>
        <w:t>, ресурсы и задания;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-выражают свое отношение к работам </w:t>
      </w:r>
      <w:proofErr w:type="gramStart"/>
      <w:r w:rsidRPr="00514920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514920">
        <w:rPr>
          <w:rFonts w:ascii="Times New Roman" w:eastAsia="Calibri" w:hAnsi="Times New Roman" w:cs="Times New Roman"/>
          <w:sz w:val="28"/>
          <w:szCs w:val="28"/>
        </w:rPr>
        <w:t xml:space="preserve"> в виде текстовых или устных онлайн-консультаций.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4.4. К другим способам использования дистанционных образовательных технологий в Учреждениях можно отнести следующие: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-дистанционные консультации;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-организацию самостоятельной внеаудиторной работы учащихся в каникулярный период, период карантина;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-организацию реализации отдельных учебных предметов за пределами осваиваемой образовательной программы с использованием дистанционного обучения;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lastRenderedPageBreak/>
        <w:t>-организацию занятий с использованием дистанционных образовательных технологий для пропускающих школьные уроки детей по причинам болезни;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-реализацию индивидуальных учебных планов с использованием дистанционного обучения.</w:t>
      </w: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14920" w:rsidRPr="00514920" w:rsidRDefault="00514920" w:rsidP="00514920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4920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p w:rsidR="00514920" w:rsidRPr="00514920" w:rsidRDefault="00514920" w:rsidP="005149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14920" w:rsidRDefault="00514920">
      <w:bookmarkStart w:id="0" w:name="_GoBack"/>
      <w:bookmarkEnd w:id="0"/>
    </w:p>
    <w:sectPr w:rsidR="0051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0D30"/>
    <w:multiLevelType w:val="hybridMultilevel"/>
    <w:tmpl w:val="3F921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3AF"/>
    <w:rsid w:val="00514920"/>
    <w:rsid w:val="008253AF"/>
    <w:rsid w:val="00D5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1441</Words>
  <Characters>8215</Characters>
  <Application>Microsoft Office Word</Application>
  <DocSecurity>0</DocSecurity>
  <Lines>68</Lines>
  <Paragraphs>19</Paragraphs>
  <ScaleCrop>false</ScaleCrop>
  <Company>ДХШ г. Киров</Company>
  <LinksUpToDate>false</LinksUpToDate>
  <CharactersWithSpaces>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Леонидовна</dc:creator>
  <cp:keywords/>
  <dc:description/>
  <cp:lastModifiedBy>Ольга Леонидовна</cp:lastModifiedBy>
  <cp:revision>2</cp:revision>
  <dcterms:created xsi:type="dcterms:W3CDTF">2020-04-17T09:53:00Z</dcterms:created>
  <dcterms:modified xsi:type="dcterms:W3CDTF">2020-04-17T09:54:00Z</dcterms:modified>
</cp:coreProperties>
</file>